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78" w:rsidRDefault="00834078" w:rsidP="0077219E">
      <w:pPr>
        <w:rPr>
          <w:b/>
        </w:rPr>
      </w:pPr>
      <w:r w:rsidRPr="00BA2A1B">
        <w:rPr>
          <w:b/>
        </w:rPr>
        <w:t xml:space="preserve">Opdracht </w:t>
      </w:r>
      <w:r w:rsidR="00454A6A">
        <w:rPr>
          <w:b/>
        </w:rPr>
        <w:t>1</w:t>
      </w:r>
      <w:r w:rsidR="00BA2A1B">
        <w:rPr>
          <w:b/>
        </w:rPr>
        <w:t xml:space="preserve"> (in tweetal of groepje)</w:t>
      </w:r>
    </w:p>
    <w:p w:rsidR="00BA2A1B" w:rsidRDefault="00BA2A1B" w:rsidP="0077219E">
      <w:r>
        <w:t>In de tabel zijn de vier meetniveaus aangeven. Noteer voor elk meetniveau wat van toepassing is en overtuig elkaar door een concreet voorbeeld te noemen.</w:t>
      </w:r>
    </w:p>
    <w:p w:rsidR="00BA2A1B" w:rsidRPr="00BA2A1B" w:rsidRDefault="00BA2A1B" w:rsidP="00772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723"/>
        <w:gridCol w:w="1660"/>
        <w:gridCol w:w="1993"/>
        <w:gridCol w:w="1693"/>
      </w:tblGrid>
      <w:tr w:rsidR="00922FFD" w:rsidTr="00922FFD">
        <w:tc>
          <w:tcPr>
            <w:tcW w:w="1808" w:type="dxa"/>
          </w:tcPr>
          <w:p w:rsidR="008C77F3" w:rsidRDefault="008C77F3" w:rsidP="0077219E"/>
        </w:tc>
        <w:tc>
          <w:tcPr>
            <w:tcW w:w="1753" w:type="dxa"/>
          </w:tcPr>
          <w:p w:rsidR="008C77F3" w:rsidRDefault="008C77F3" w:rsidP="0077219E">
            <w:r>
              <w:t>nominaal</w:t>
            </w:r>
          </w:p>
        </w:tc>
        <w:tc>
          <w:tcPr>
            <w:tcW w:w="1779" w:type="dxa"/>
          </w:tcPr>
          <w:p w:rsidR="008C77F3" w:rsidRDefault="008C77F3" w:rsidP="0077219E">
            <w:r>
              <w:t>ordinaal</w:t>
            </w:r>
          </w:p>
        </w:tc>
        <w:tc>
          <w:tcPr>
            <w:tcW w:w="1993" w:type="dxa"/>
          </w:tcPr>
          <w:p w:rsidR="008C77F3" w:rsidRDefault="008C77F3" w:rsidP="0077219E">
            <w:r>
              <w:t>interval</w:t>
            </w:r>
          </w:p>
        </w:tc>
        <w:tc>
          <w:tcPr>
            <w:tcW w:w="1729" w:type="dxa"/>
          </w:tcPr>
          <w:p w:rsidR="008C77F3" w:rsidRDefault="008C77F3" w:rsidP="0077219E">
            <w:r>
              <w:t>ratio</w:t>
            </w:r>
          </w:p>
        </w:tc>
      </w:tr>
      <w:tr w:rsidR="00922FFD" w:rsidTr="00BA2A1B">
        <w:tc>
          <w:tcPr>
            <w:tcW w:w="1812" w:type="dxa"/>
          </w:tcPr>
          <w:p w:rsidR="00BA2A1B" w:rsidRDefault="00BA2A1B" w:rsidP="00BA2A1B">
            <w:proofErr w:type="spellStart"/>
            <w:r>
              <w:t>categoriseerbaar</w:t>
            </w:r>
            <w:proofErr w:type="spellEnd"/>
            <w:r>
              <w:t>: ja of nee</w:t>
            </w:r>
          </w:p>
        </w:tc>
        <w:tc>
          <w:tcPr>
            <w:tcW w:w="1812" w:type="dxa"/>
          </w:tcPr>
          <w:p w:rsidR="00BA2A1B" w:rsidRPr="00922FFD" w:rsidRDefault="00BA2A1B" w:rsidP="00BA2A1B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  <w:tc>
          <w:tcPr>
            <w:tcW w:w="1812" w:type="dxa"/>
          </w:tcPr>
          <w:p w:rsidR="00BA2A1B" w:rsidRPr="00922FFD" w:rsidRDefault="00BA2A1B" w:rsidP="00BA2A1B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  <w:tc>
          <w:tcPr>
            <w:tcW w:w="1813" w:type="dxa"/>
          </w:tcPr>
          <w:p w:rsidR="00BA2A1B" w:rsidRPr="00922FFD" w:rsidRDefault="00BA2A1B" w:rsidP="00BA2A1B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  <w:tc>
          <w:tcPr>
            <w:tcW w:w="1813" w:type="dxa"/>
          </w:tcPr>
          <w:p w:rsidR="00BA2A1B" w:rsidRPr="00922FFD" w:rsidRDefault="00BA2A1B" w:rsidP="00BA2A1B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</w:tr>
      <w:tr w:rsidR="00922FFD" w:rsidTr="00BA2A1B">
        <w:tc>
          <w:tcPr>
            <w:tcW w:w="1812" w:type="dxa"/>
          </w:tcPr>
          <w:p w:rsidR="008C77F3" w:rsidRDefault="008C77F3" w:rsidP="0077219E">
            <w:r>
              <w:t>kwalitatief/</w:t>
            </w:r>
          </w:p>
          <w:p w:rsidR="008C77F3" w:rsidRDefault="008C77F3" w:rsidP="0077219E">
            <w:r>
              <w:t>kwantitatief</w:t>
            </w:r>
          </w:p>
        </w:tc>
        <w:tc>
          <w:tcPr>
            <w:tcW w:w="1812" w:type="dxa"/>
          </w:tcPr>
          <w:p w:rsidR="008C77F3" w:rsidRPr="00922FFD" w:rsidRDefault="00A04E2F" w:rsidP="0077219E">
            <w:pPr>
              <w:rPr>
                <w:color w:val="FF0000"/>
              </w:rPr>
            </w:pPr>
            <w:r>
              <w:rPr>
                <w:color w:val="FF0000"/>
              </w:rPr>
              <w:t>kwalit</w:t>
            </w:r>
            <w:r w:rsidR="008C77F3" w:rsidRPr="00922FFD">
              <w:rPr>
                <w:color w:val="FF0000"/>
              </w:rPr>
              <w:t>atief</w:t>
            </w:r>
          </w:p>
        </w:tc>
        <w:tc>
          <w:tcPr>
            <w:tcW w:w="1812" w:type="dxa"/>
          </w:tcPr>
          <w:p w:rsidR="008C77F3" w:rsidRPr="00922FFD" w:rsidRDefault="00A04E2F" w:rsidP="0077219E">
            <w:pPr>
              <w:rPr>
                <w:color w:val="FF0000"/>
              </w:rPr>
            </w:pPr>
            <w:r>
              <w:rPr>
                <w:color w:val="FF0000"/>
              </w:rPr>
              <w:t>kwalit</w:t>
            </w:r>
            <w:r w:rsidR="008C77F3" w:rsidRPr="00922FFD">
              <w:rPr>
                <w:color w:val="FF0000"/>
              </w:rPr>
              <w:t>atief</w:t>
            </w:r>
          </w:p>
        </w:tc>
        <w:tc>
          <w:tcPr>
            <w:tcW w:w="1813" w:type="dxa"/>
          </w:tcPr>
          <w:p w:rsidR="008C77F3" w:rsidRPr="00922FFD" w:rsidRDefault="00A04E2F" w:rsidP="0077219E">
            <w:pPr>
              <w:rPr>
                <w:color w:val="FF0000"/>
              </w:rPr>
            </w:pPr>
            <w:r>
              <w:rPr>
                <w:color w:val="FF0000"/>
              </w:rPr>
              <w:t>kwan</w:t>
            </w:r>
            <w:r w:rsidR="008C77F3" w:rsidRPr="00922FFD">
              <w:rPr>
                <w:color w:val="FF0000"/>
              </w:rPr>
              <w:t>t</w:t>
            </w:r>
            <w:r>
              <w:rPr>
                <w:color w:val="FF0000"/>
              </w:rPr>
              <w:t>it</w:t>
            </w:r>
            <w:r w:rsidR="008C77F3" w:rsidRPr="00922FFD">
              <w:rPr>
                <w:color w:val="FF0000"/>
              </w:rPr>
              <w:t>atief</w:t>
            </w:r>
          </w:p>
        </w:tc>
        <w:tc>
          <w:tcPr>
            <w:tcW w:w="1813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kwa</w:t>
            </w:r>
            <w:r w:rsidR="00A04E2F">
              <w:rPr>
                <w:color w:val="FF0000"/>
              </w:rPr>
              <w:t>nt</w:t>
            </w:r>
            <w:r w:rsidRPr="00922FFD">
              <w:rPr>
                <w:color w:val="FF0000"/>
              </w:rPr>
              <w:t>itatief</w:t>
            </w:r>
          </w:p>
        </w:tc>
      </w:tr>
      <w:tr w:rsidR="00922FFD" w:rsidTr="00BA2A1B">
        <w:tc>
          <w:tcPr>
            <w:tcW w:w="1812" w:type="dxa"/>
          </w:tcPr>
          <w:p w:rsidR="00BA2A1B" w:rsidRDefault="008C77F3" w:rsidP="00BA2A1B">
            <w:r>
              <w:t>ordening</w:t>
            </w:r>
            <w:r w:rsidR="00BA2A1B">
              <w:t>: ja of nee</w:t>
            </w:r>
          </w:p>
        </w:tc>
        <w:tc>
          <w:tcPr>
            <w:tcW w:w="1812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2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  <w:tc>
          <w:tcPr>
            <w:tcW w:w="1813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  <w:tc>
          <w:tcPr>
            <w:tcW w:w="1813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</w:tr>
      <w:tr w:rsidR="00922FFD" w:rsidTr="00BA2A1B">
        <w:tc>
          <w:tcPr>
            <w:tcW w:w="1812" w:type="dxa"/>
          </w:tcPr>
          <w:p w:rsidR="008C77F3" w:rsidRDefault="008C77F3" w:rsidP="0077219E">
            <w:r>
              <w:t>betekenisvol verschil</w:t>
            </w:r>
            <w:r w:rsidR="0016216C">
              <w:t>/interval</w:t>
            </w:r>
            <w:r w:rsidR="00BA2A1B">
              <w:t>: ja/nee</w:t>
            </w:r>
          </w:p>
        </w:tc>
        <w:tc>
          <w:tcPr>
            <w:tcW w:w="1812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2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3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  <w:tc>
          <w:tcPr>
            <w:tcW w:w="1813" w:type="dxa"/>
          </w:tcPr>
          <w:p w:rsidR="008C77F3" w:rsidRPr="00922FFD" w:rsidRDefault="008C77F3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</w:tr>
      <w:tr w:rsidR="00922FFD" w:rsidTr="00BA2A1B">
        <w:tc>
          <w:tcPr>
            <w:tcW w:w="1812" w:type="dxa"/>
          </w:tcPr>
          <w:p w:rsidR="00D221FE" w:rsidRDefault="00D221FE" w:rsidP="00BA2A1B">
            <w:r>
              <w:t xml:space="preserve">nul </w:t>
            </w:r>
            <w:r w:rsidR="00BA2A1B">
              <w:t xml:space="preserve">heeft </w:t>
            </w:r>
            <w:r w:rsidR="00A04E2F">
              <w:t xml:space="preserve">een ‘natuurlijke’ </w:t>
            </w:r>
            <w:r w:rsidR="00BA2A1B">
              <w:t>betekenis: ja of nee</w:t>
            </w:r>
          </w:p>
        </w:tc>
        <w:tc>
          <w:tcPr>
            <w:tcW w:w="1812" w:type="dxa"/>
          </w:tcPr>
          <w:p w:rsidR="00D221FE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2" w:type="dxa"/>
          </w:tcPr>
          <w:p w:rsidR="00D221FE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3" w:type="dxa"/>
          </w:tcPr>
          <w:p w:rsidR="00D221FE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  <w:p w:rsidR="00D221FE" w:rsidRPr="00922FFD" w:rsidRDefault="00D221FE" w:rsidP="0077219E">
            <w:pPr>
              <w:rPr>
                <w:i/>
                <w:color w:val="FF0000"/>
              </w:rPr>
            </w:pPr>
            <w:r w:rsidRPr="00922FFD">
              <w:rPr>
                <w:i/>
                <w:color w:val="FF0000"/>
              </w:rPr>
              <w:t>bijv. 0 voor toets betekent niet dat je geen kennis hebt</w:t>
            </w:r>
          </w:p>
        </w:tc>
        <w:tc>
          <w:tcPr>
            <w:tcW w:w="1813" w:type="dxa"/>
          </w:tcPr>
          <w:p w:rsidR="00D221FE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</w:tr>
      <w:tr w:rsidR="00922FFD" w:rsidTr="00BA2A1B">
        <w:tc>
          <w:tcPr>
            <w:tcW w:w="1812" w:type="dxa"/>
          </w:tcPr>
          <w:p w:rsidR="008C77F3" w:rsidRDefault="00BA2A1B" w:rsidP="0077219E">
            <w:r>
              <w:t>verhouding heeft betekenis</w:t>
            </w:r>
          </w:p>
        </w:tc>
        <w:tc>
          <w:tcPr>
            <w:tcW w:w="1812" w:type="dxa"/>
          </w:tcPr>
          <w:p w:rsidR="008C77F3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2" w:type="dxa"/>
          </w:tcPr>
          <w:p w:rsidR="008C77F3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3" w:type="dxa"/>
          </w:tcPr>
          <w:p w:rsidR="008C77F3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nee</w:t>
            </w:r>
          </w:p>
        </w:tc>
        <w:tc>
          <w:tcPr>
            <w:tcW w:w="1813" w:type="dxa"/>
          </w:tcPr>
          <w:p w:rsidR="008C77F3" w:rsidRPr="00922FFD" w:rsidRDefault="00D221FE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ja</w:t>
            </w:r>
          </w:p>
        </w:tc>
      </w:tr>
      <w:tr w:rsidR="00922FFD" w:rsidTr="00BA2A1B">
        <w:tc>
          <w:tcPr>
            <w:tcW w:w="1812" w:type="dxa"/>
          </w:tcPr>
          <w:p w:rsidR="001F3680" w:rsidRDefault="00BA2A1B" w:rsidP="0077219E">
            <w:r>
              <w:t xml:space="preserve">bruikbare </w:t>
            </w:r>
            <w:r w:rsidR="001F3680">
              <w:t>centrummaten</w:t>
            </w:r>
          </w:p>
        </w:tc>
        <w:tc>
          <w:tcPr>
            <w:tcW w:w="1812" w:type="dxa"/>
          </w:tcPr>
          <w:p w:rsidR="001F3680" w:rsidRPr="00922FFD" w:rsidRDefault="001F3680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modus</w:t>
            </w:r>
          </w:p>
        </w:tc>
        <w:tc>
          <w:tcPr>
            <w:tcW w:w="1812" w:type="dxa"/>
          </w:tcPr>
          <w:p w:rsidR="001F3680" w:rsidRPr="00922FFD" w:rsidRDefault="00385DD8" w:rsidP="00385DD8">
            <w:pPr>
              <w:rPr>
                <w:color w:val="FF0000"/>
              </w:rPr>
            </w:pPr>
            <w:r>
              <w:rPr>
                <w:color w:val="FF0000"/>
              </w:rPr>
              <w:t xml:space="preserve">en ook: </w:t>
            </w:r>
            <w:r w:rsidR="001F3680" w:rsidRPr="00922FFD">
              <w:rPr>
                <w:color w:val="FF0000"/>
              </w:rPr>
              <w:t>mediaan</w:t>
            </w:r>
          </w:p>
        </w:tc>
        <w:tc>
          <w:tcPr>
            <w:tcW w:w="1813" w:type="dxa"/>
          </w:tcPr>
          <w:p w:rsidR="001F3680" w:rsidRPr="00922FFD" w:rsidRDefault="00385DD8" w:rsidP="0077219E">
            <w:pPr>
              <w:rPr>
                <w:color w:val="FF0000"/>
              </w:rPr>
            </w:pPr>
            <w:r>
              <w:rPr>
                <w:color w:val="FF0000"/>
              </w:rPr>
              <w:t xml:space="preserve">en ook: </w:t>
            </w:r>
          </w:p>
          <w:p w:rsidR="001F3680" w:rsidRPr="00922FFD" w:rsidRDefault="001F3680" w:rsidP="0077219E">
            <w:pPr>
              <w:rPr>
                <w:color w:val="FF0000"/>
              </w:rPr>
            </w:pPr>
            <w:r w:rsidRPr="00922FFD">
              <w:rPr>
                <w:color w:val="FF0000"/>
              </w:rPr>
              <w:t>gemiddelde</w:t>
            </w:r>
          </w:p>
        </w:tc>
        <w:tc>
          <w:tcPr>
            <w:tcW w:w="1813" w:type="dxa"/>
          </w:tcPr>
          <w:p w:rsidR="001F3680" w:rsidRPr="00922FFD" w:rsidRDefault="00385DD8" w:rsidP="00385DD8">
            <w:pPr>
              <w:rPr>
                <w:color w:val="FF0000"/>
              </w:rPr>
            </w:pPr>
            <w:r>
              <w:rPr>
                <w:color w:val="FF0000"/>
              </w:rPr>
              <w:t>idem</w:t>
            </w:r>
          </w:p>
        </w:tc>
      </w:tr>
      <w:tr w:rsidR="00922FFD" w:rsidTr="00BA2A1B">
        <w:tc>
          <w:tcPr>
            <w:tcW w:w="1812" w:type="dxa"/>
          </w:tcPr>
          <w:p w:rsidR="001F3680" w:rsidRDefault="001F3680" w:rsidP="0077219E">
            <w:r>
              <w:t>spreidingsmaten</w:t>
            </w:r>
            <w:r w:rsidR="00385DD8">
              <w:t>: IQR, HK, GAG, SD</w:t>
            </w:r>
          </w:p>
        </w:tc>
        <w:tc>
          <w:tcPr>
            <w:tcW w:w="1812" w:type="dxa"/>
          </w:tcPr>
          <w:p w:rsidR="001F3680" w:rsidRPr="00922FFD" w:rsidRDefault="001F3680" w:rsidP="0077219E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1F3680" w:rsidRPr="00922FFD" w:rsidRDefault="001F3680" w:rsidP="00385DD8">
            <w:pPr>
              <w:rPr>
                <w:color w:val="FF0000"/>
              </w:rPr>
            </w:pPr>
          </w:p>
        </w:tc>
        <w:tc>
          <w:tcPr>
            <w:tcW w:w="1813" w:type="dxa"/>
          </w:tcPr>
          <w:p w:rsidR="00D221FE" w:rsidRPr="00922FFD" w:rsidRDefault="00A04E2F" w:rsidP="0077219E">
            <w:pPr>
              <w:rPr>
                <w:color w:val="FF0000"/>
              </w:rPr>
            </w:pPr>
            <w:r>
              <w:rPr>
                <w:color w:val="FF0000"/>
              </w:rPr>
              <w:t>IQR,</w:t>
            </w:r>
            <w:r w:rsidRPr="00922FFD">
              <w:rPr>
                <w:color w:val="FF0000"/>
              </w:rPr>
              <w:t xml:space="preserve"> H</w:t>
            </w:r>
            <w:r>
              <w:rPr>
                <w:color w:val="FF0000"/>
              </w:rPr>
              <w:t>K</w:t>
            </w:r>
            <w:r>
              <w:rPr>
                <w:color w:val="FF0000"/>
              </w:rPr>
              <w:t>,</w:t>
            </w:r>
            <w:r w:rsidRPr="00922FFD">
              <w:rPr>
                <w:color w:val="FF0000"/>
              </w:rPr>
              <w:t xml:space="preserve"> </w:t>
            </w:r>
            <w:r w:rsidR="00D221FE" w:rsidRPr="00922FFD">
              <w:rPr>
                <w:color w:val="FF0000"/>
              </w:rPr>
              <w:t>GAG en SD</w:t>
            </w:r>
          </w:p>
        </w:tc>
        <w:tc>
          <w:tcPr>
            <w:tcW w:w="1813" w:type="dxa"/>
          </w:tcPr>
          <w:p w:rsidR="001F3680" w:rsidRPr="00922FFD" w:rsidRDefault="00922FFD" w:rsidP="0077219E">
            <w:pPr>
              <w:rPr>
                <w:color w:val="FF0000"/>
              </w:rPr>
            </w:pPr>
            <w:r>
              <w:rPr>
                <w:color w:val="FF0000"/>
              </w:rPr>
              <w:t>idem</w:t>
            </w:r>
          </w:p>
        </w:tc>
      </w:tr>
      <w:tr w:rsidR="00922FFD" w:rsidTr="00BA2A1B">
        <w:tc>
          <w:tcPr>
            <w:tcW w:w="1812" w:type="dxa"/>
          </w:tcPr>
          <w:p w:rsidR="008C77F3" w:rsidRDefault="008C77F3" w:rsidP="00922FFD">
            <w:r>
              <w:t>grafische representaties</w:t>
            </w:r>
            <w:r w:rsidR="00922FFD">
              <w:t xml:space="preserve">: staafdiagram, cirkeldiagram,  histogram, </w:t>
            </w:r>
            <w:proofErr w:type="spellStart"/>
            <w:r w:rsidR="00922FFD">
              <w:t>boxplot</w:t>
            </w:r>
            <w:proofErr w:type="spellEnd"/>
            <w:r w:rsidR="00922FFD">
              <w:t xml:space="preserve">, (cumulatief) frequentiepolygoon </w:t>
            </w:r>
          </w:p>
        </w:tc>
        <w:tc>
          <w:tcPr>
            <w:tcW w:w="1812" w:type="dxa"/>
          </w:tcPr>
          <w:p w:rsidR="008C77F3" w:rsidRDefault="00922FFD" w:rsidP="0077219E">
            <w:pPr>
              <w:rPr>
                <w:color w:val="FF0000"/>
              </w:rPr>
            </w:pPr>
            <w:r>
              <w:rPr>
                <w:color w:val="FF0000"/>
              </w:rPr>
              <w:t>staafdiagram</w:t>
            </w:r>
          </w:p>
          <w:p w:rsidR="00922FFD" w:rsidRPr="00922FFD" w:rsidRDefault="00922FFD" w:rsidP="0077219E">
            <w:pPr>
              <w:rPr>
                <w:color w:val="FF0000"/>
              </w:rPr>
            </w:pPr>
            <w:r>
              <w:rPr>
                <w:color w:val="FF0000"/>
              </w:rPr>
              <w:t>cirkeldiagram</w:t>
            </w:r>
          </w:p>
        </w:tc>
        <w:tc>
          <w:tcPr>
            <w:tcW w:w="1812" w:type="dxa"/>
          </w:tcPr>
          <w:p w:rsidR="00922FFD" w:rsidRDefault="00385DD8" w:rsidP="00922FFD">
            <w:pPr>
              <w:rPr>
                <w:color w:val="FF0000"/>
              </w:rPr>
            </w:pPr>
            <w:r>
              <w:rPr>
                <w:color w:val="FF0000"/>
              </w:rPr>
              <w:t xml:space="preserve">en </w:t>
            </w:r>
            <w:r w:rsidR="00922FFD">
              <w:rPr>
                <w:color w:val="FF0000"/>
              </w:rPr>
              <w:t xml:space="preserve">ook: </w:t>
            </w:r>
          </w:p>
          <w:p w:rsidR="008C77F3" w:rsidRDefault="00922FFD" w:rsidP="0077219E">
            <w:pPr>
              <w:rPr>
                <w:color w:val="FF0000"/>
              </w:rPr>
            </w:pPr>
            <w:r>
              <w:rPr>
                <w:color w:val="FF0000"/>
              </w:rPr>
              <w:t>histogram</w:t>
            </w:r>
          </w:p>
          <w:p w:rsidR="00922FFD" w:rsidRPr="00922FFD" w:rsidRDefault="00922FFD" w:rsidP="0077219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boxplot</w:t>
            </w:r>
            <w:proofErr w:type="spellEnd"/>
          </w:p>
        </w:tc>
        <w:tc>
          <w:tcPr>
            <w:tcW w:w="1813" w:type="dxa"/>
          </w:tcPr>
          <w:p w:rsidR="00922FFD" w:rsidRPr="00922FFD" w:rsidRDefault="00385DD8" w:rsidP="00922FFD">
            <w:pPr>
              <w:rPr>
                <w:color w:val="FF0000"/>
              </w:rPr>
            </w:pPr>
            <w:r>
              <w:rPr>
                <w:color w:val="FF0000"/>
              </w:rPr>
              <w:t xml:space="preserve">en </w:t>
            </w:r>
            <w:r w:rsidR="00922FFD">
              <w:rPr>
                <w:color w:val="FF0000"/>
              </w:rPr>
              <w:t>ook: (cumulatief) frequentiepolygoon</w:t>
            </w:r>
          </w:p>
        </w:tc>
        <w:tc>
          <w:tcPr>
            <w:tcW w:w="1813" w:type="dxa"/>
          </w:tcPr>
          <w:p w:rsidR="008C77F3" w:rsidRPr="00922FFD" w:rsidRDefault="00922FFD" w:rsidP="0077219E">
            <w:pPr>
              <w:rPr>
                <w:color w:val="FF0000"/>
              </w:rPr>
            </w:pPr>
            <w:r>
              <w:rPr>
                <w:color w:val="FF0000"/>
              </w:rPr>
              <w:t>idem</w:t>
            </w:r>
          </w:p>
        </w:tc>
      </w:tr>
    </w:tbl>
    <w:p w:rsidR="00385DD8" w:rsidRPr="00454A6A" w:rsidRDefault="00385DD8" w:rsidP="0077219E">
      <w:pPr>
        <w:rPr>
          <w:i/>
        </w:rPr>
      </w:pPr>
      <w:r w:rsidRPr="00454A6A">
        <w:rPr>
          <w:i/>
        </w:rPr>
        <w:t xml:space="preserve">IQR = </w:t>
      </w:r>
      <w:proofErr w:type="spellStart"/>
      <w:r w:rsidRPr="00454A6A">
        <w:rPr>
          <w:i/>
        </w:rPr>
        <w:t>interkwartiel</w:t>
      </w:r>
      <w:proofErr w:type="spellEnd"/>
      <w:r w:rsidRPr="00454A6A">
        <w:rPr>
          <w:i/>
        </w:rPr>
        <w:t xml:space="preserve"> afstand; HK = halve kwartielafstand; </w:t>
      </w:r>
    </w:p>
    <w:p w:rsidR="008C77F3" w:rsidRPr="00454A6A" w:rsidRDefault="00385DD8" w:rsidP="0077219E">
      <w:pPr>
        <w:rPr>
          <w:i/>
        </w:rPr>
      </w:pPr>
      <w:r w:rsidRPr="00454A6A">
        <w:rPr>
          <w:i/>
        </w:rPr>
        <w:t>GAG = gemiddelde absolute afwijking t.o.v. het gemiddelde; SD = standaardafwijking</w:t>
      </w:r>
    </w:p>
    <w:p w:rsidR="00385DD8" w:rsidRDefault="00385DD8" w:rsidP="0077219E"/>
    <w:p w:rsidR="00385DD8" w:rsidRPr="00385DD8" w:rsidRDefault="00385DD8" w:rsidP="0077219E">
      <w:r w:rsidRPr="00385DD8">
        <w:t>Voor opleiders:</w:t>
      </w:r>
    </w:p>
    <w:p w:rsidR="00385DD8" w:rsidRDefault="00385DD8" w:rsidP="0077219E">
      <w:r>
        <w:t>Bij de bespreking kan het nuttig zijn aandacht te besteden aan:</w:t>
      </w:r>
    </w:p>
    <w:p w:rsidR="00385DD8" w:rsidRDefault="00385DD8" w:rsidP="00385DD8">
      <w:pPr>
        <w:pStyle w:val="ListParagraph"/>
        <w:numPr>
          <w:ilvl w:val="0"/>
          <w:numId w:val="6"/>
        </w:numPr>
      </w:pPr>
      <w:r>
        <w:t>van links naar rechts in bovenstaande tabel neemt het r</w:t>
      </w:r>
      <w:r w:rsidR="00A04E2F">
        <w:t>epertoire aan bruikbare centrum</w:t>
      </w:r>
      <w:r>
        <w:t>maten toe; dat geldt ook voor de spreidingsmaten en de grafische representaties</w:t>
      </w:r>
    </w:p>
    <w:p w:rsidR="00385DD8" w:rsidRDefault="00385DD8" w:rsidP="00385DD8">
      <w:pPr>
        <w:pStyle w:val="ListParagraph"/>
        <w:numPr>
          <w:ilvl w:val="0"/>
          <w:numId w:val="6"/>
        </w:numPr>
      </w:pPr>
      <w:r>
        <w:t xml:space="preserve">de </w:t>
      </w:r>
      <w:proofErr w:type="spellStart"/>
      <w:r>
        <w:t>boxplot</w:t>
      </w:r>
      <w:proofErr w:type="spellEnd"/>
      <w:r>
        <w:t xml:space="preserve"> is bij uitstek geschikt voor de intervalschaal</w:t>
      </w:r>
    </w:p>
    <w:p w:rsidR="00BE1E90" w:rsidRDefault="00BE1E90" w:rsidP="00BE1E90"/>
    <w:p w:rsidR="00BE1E90" w:rsidRPr="00454A6A" w:rsidRDefault="00BE1E90" w:rsidP="00BE1E90">
      <w:pPr>
        <w:rPr>
          <w:b/>
        </w:rPr>
      </w:pPr>
      <w:r w:rsidRPr="00454A6A">
        <w:rPr>
          <w:b/>
        </w:rPr>
        <w:t>Mogelijke uitbreiding van deze opdracht:</w:t>
      </w:r>
    </w:p>
    <w:p w:rsidR="00BE1E90" w:rsidRDefault="00454A6A" w:rsidP="00BE1E90">
      <w:r>
        <w:rPr>
          <w:i/>
        </w:rPr>
        <w:t>I</w:t>
      </w:r>
      <w:r w:rsidR="00BE1E90" w:rsidRPr="00454A6A">
        <w:rPr>
          <w:i/>
        </w:rPr>
        <w:t>dee 1</w:t>
      </w:r>
      <w:r>
        <w:rPr>
          <w:i/>
        </w:rPr>
        <w:t xml:space="preserve">: </w:t>
      </w:r>
      <w:r w:rsidR="00BE1E90">
        <w:t xml:space="preserve">Je krijgt spreadsheet waarin de resultaten staan van een </w:t>
      </w:r>
      <w:r w:rsidR="00A04E2F">
        <w:t>enquête</w:t>
      </w:r>
      <w:r w:rsidR="00BE1E90">
        <w:t xml:space="preserve"> met vragen waarin verschillende meetniveaus aan bod komen.</w:t>
      </w:r>
    </w:p>
    <w:p w:rsidR="00454A6A" w:rsidRDefault="00454A6A" w:rsidP="00454A6A">
      <w:pPr>
        <w:pStyle w:val="ListParagraph"/>
        <w:numPr>
          <w:ilvl w:val="0"/>
          <w:numId w:val="8"/>
        </w:numPr>
      </w:pPr>
      <w:r>
        <w:t>Bepaal bij elke vraag het meetniveau.</w:t>
      </w:r>
    </w:p>
    <w:p w:rsidR="00454A6A" w:rsidRDefault="00454A6A" w:rsidP="00454A6A">
      <w:pPr>
        <w:pStyle w:val="ListParagraph"/>
        <w:numPr>
          <w:ilvl w:val="0"/>
          <w:numId w:val="8"/>
        </w:numPr>
      </w:pPr>
      <w:r>
        <w:t>Kies voor elk meetniveau één vraag en geef met Excel de resultaten ervan weer in een geschikte grafische voorstelling. Leg uit waarom je die grafische voorstelling kiest.</w:t>
      </w:r>
    </w:p>
    <w:p w:rsidR="00454A6A" w:rsidRDefault="00454A6A" w:rsidP="00454A6A">
      <w:pPr>
        <w:pStyle w:val="ListParagraph"/>
        <w:numPr>
          <w:ilvl w:val="0"/>
          <w:numId w:val="8"/>
        </w:numPr>
      </w:pPr>
      <w:r>
        <w:t>Bedenk bij elke vraag welke centrummaat en welke spreidingsmaat je het best bruikbaar vindt. Geef aan waarom. Laat Excel deze maten berekenen.</w:t>
      </w:r>
    </w:p>
    <w:p w:rsidR="00BE1E90" w:rsidRDefault="00454A6A" w:rsidP="00454A6A">
      <w:r w:rsidRPr="00454A6A">
        <w:rPr>
          <w:i/>
        </w:rPr>
        <w:t>Idee 2</w:t>
      </w:r>
      <w:r>
        <w:rPr>
          <w:i/>
        </w:rPr>
        <w:t xml:space="preserve">: </w:t>
      </w:r>
      <w:r w:rsidR="00BE1E90">
        <w:t xml:space="preserve">Laat de studenten zelf een </w:t>
      </w:r>
      <w:proofErr w:type="spellStart"/>
      <w:r w:rsidR="00BE1E90">
        <w:t>enquete</w:t>
      </w:r>
      <w:proofErr w:type="spellEnd"/>
      <w:r w:rsidR="00BE1E90">
        <w:t xml:space="preserve"> ontwerpen met de opdracht hierin voor elk meetniveau minstens één vraag op te nemen.</w:t>
      </w:r>
      <w:r>
        <w:t xml:space="preserve"> </w:t>
      </w:r>
    </w:p>
    <w:p w:rsidR="00454A6A" w:rsidRDefault="00454A6A" w:rsidP="00454A6A">
      <w:r>
        <w:t>Verder dezelfde opdrachten als bij idee 1.</w:t>
      </w:r>
    </w:p>
    <w:p w:rsidR="00454A6A" w:rsidRPr="00385DD8" w:rsidRDefault="00454A6A" w:rsidP="00454A6A"/>
    <w:p w:rsidR="00922FFD" w:rsidRPr="00922FFD" w:rsidRDefault="00922FFD" w:rsidP="0077219E">
      <w:pPr>
        <w:rPr>
          <w:b/>
        </w:rPr>
      </w:pPr>
      <w:r w:rsidRPr="00922FFD">
        <w:rPr>
          <w:b/>
        </w:rPr>
        <w:lastRenderedPageBreak/>
        <w:t xml:space="preserve">Opdracht </w:t>
      </w:r>
      <w:r w:rsidR="00454A6A">
        <w:rPr>
          <w:b/>
        </w:rPr>
        <w:t>2</w:t>
      </w:r>
    </w:p>
    <w:p w:rsidR="00922FFD" w:rsidRDefault="00922FFD" w:rsidP="0077219E">
      <w:r>
        <w:t xml:space="preserve">Je krijgt een set kaartjes, waarop ofwel </w:t>
      </w:r>
      <w:r w:rsidR="00931185">
        <w:t xml:space="preserve">een vraag staat (bijv. Wat heb je gegeten) </w:t>
      </w:r>
      <w:r>
        <w:t xml:space="preserve">ofwel een </w:t>
      </w:r>
      <w:r w:rsidR="00931185">
        <w:t xml:space="preserve">te onderzoeken </w:t>
      </w:r>
      <w:r>
        <w:t>variabele (zoals geboortejaar).</w:t>
      </w:r>
    </w:p>
    <w:p w:rsidR="00922FFD" w:rsidRDefault="00FB1AA1" w:rsidP="00FB1AA1">
      <w:pPr>
        <w:pStyle w:val="ListParagraph"/>
        <w:numPr>
          <w:ilvl w:val="0"/>
          <w:numId w:val="5"/>
        </w:numPr>
      </w:pPr>
      <w:r>
        <w:t xml:space="preserve">Orden </w:t>
      </w:r>
      <w:r w:rsidR="00922FFD">
        <w:t>de kaartjes</w:t>
      </w:r>
      <w:r>
        <w:t xml:space="preserve"> naar meetniveau.</w:t>
      </w:r>
      <w:r w:rsidR="00922FFD">
        <w:t xml:space="preserve"> </w:t>
      </w:r>
    </w:p>
    <w:p w:rsidR="00FB1AA1" w:rsidRDefault="00FB1AA1" w:rsidP="00FB1AA1">
      <w:pPr>
        <w:pStyle w:val="ListParagraph"/>
        <w:numPr>
          <w:ilvl w:val="0"/>
          <w:numId w:val="5"/>
        </w:numPr>
      </w:pPr>
      <w:r>
        <w:t>Bedenk per kaartje een geschikte, goed geformuleerde vraag.</w:t>
      </w:r>
    </w:p>
    <w:p w:rsidR="00922FFD" w:rsidRDefault="00922FFD" w:rsidP="0077219E"/>
    <w:p w:rsidR="00931185" w:rsidRDefault="00931185" w:rsidP="00931185">
      <w:r>
        <w:t>Voor opleiders</w:t>
      </w:r>
    </w:p>
    <w:p w:rsidR="00931185" w:rsidRDefault="00931185" w:rsidP="00931185">
      <w:r>
        <w:t>Te gebruiken kaartjes: zie volgende pagina.</w:t>
      </w:r>
    </w:p>
    <w:p w:rsidR="00931185" w:rsidRDefault="00931185" w:rsidP="00931185">
      <w:r>
        <w:t>Juiste indeling: zie hieronder.</w:t>
      </w:r>
    </w:p>
    <w:p w:rsidR="00931185" w:rsidRDefault="00931185" w:rsidP="00931185">
      <w:r>
        <w:t>Bij de bespreking kunnen de volgende verdiepingsvragen aan bod komen:</w:t>
      </w:r>
    </w:p>
    <w:p w:rsidR="00931185" w:rsidRDefault="00931185" w:rsidP="00931185">
      <w:pPr>
        <w:pStyle w:val="ListParagraph"/>
        <w:numPr>
          <w:ilvl w:val="0"/>
          <w:numId w:val="7"/>
        </w:numPr>
      </w:pPr>
      <w:r>
        <w:t xml:space="preserve">Zijn er kaartjes waarbij je twee verschillende vragen kunt bedenken die elk bij een ander meetniveau kunnen worden ingedeeld? </w:t>
      </w:r>
    </w:p>
    <w:p w:rsidR="00931185" w:rsidRPr="00931185" w:rsidRDefault="00931185" w:rsidP="00931185">
      <w:pPr>
        <w:ind w:firstLine="360"/>
        <w:rPr>
          <w:i/>
        </w:rPr>
      </w:pPr>
      <w:r w:rsidRPr="00931185">
        <w:rPr>
          <w:i/>
        </w:rPr>
        <w:t xml:space="preserve">Voorbeeld: </w:t>
      </w:r>
    </w:p>
    <w:p w:rsidR="00931185" w:rsidRPr="00931185" w:rsidRDefault="00931185" w:rsidP="00931185">
      <w:pPr>
        <w:ind w:firstLine="360"/>
        <w:rPr>
          <w:i/>
        </w:rPr>
      </w:pPr>
      <w:r w:rsidRPr="00931185">
        <w:rPr>
          <w:i/>
        </w:rPr>
        <w:t>haarkleur: lichtblond-….-donkerblond = ordinaal; haarkleur: licht, donker, rood = nominaal</w:t>
      </w:r>
    </w:p>
    <w:p w:rsidR="00931185" w:rsidRDefault="00931185" w:rsidP="00931185">
      <w:pPr>
        <w:pStyle w:val="ListParagraph"/>
        <w:numPr>
          <w:ilvl w:val="0"/>
          <w:numId w:val="7"/>
        </w:numPr>
      </w:pPr>
      <w:r>
        <w:t xml:space="preserve">De variabele ‘provincie’ is bij de vraag </w:t>
      </w:r>
      <w:r w:rsidRPr="00931185">
        <w:rPr>
          <w:i/>
        </w:rPr>
        <w:t xml:space="preserve">In welke provincie woon je? </w:t>
      </w:r>
      <w:r>
        <w:t>nominaal meetniveau.</w:t>
      </w:r>
    </w:p>
    <w:p w:rsidR="00931185" w:rsidRDefault="00931185" w:rsidP="00931185">
      <w:pPr>
        <w:ind w:firstLine="360"/>
      </w:pPr>
      <w:r>
        <w:t>Pas de vraag zo aan dat het meetniveau ordinaal wordt. Welke extra informatie krijg je nu?</w:t>
      </w:r>
    </w:p>
    <w:p w:rsidR="00931185" w:rsidRDefault="00931185" w:rsidP="00931185">
      <w:pPr>
        <w:pStyle w:val="ListParagraph"/>
        <w:numPr>
          <w:ilvl w:val="0"/>
          <w:numId w:val="7"/>
        </w:numPr>
      </w:pPr>
      <w:r>
        <w:t xml:space="preserve">De </w:t>
      </w:r>
      <w:r w:rsidR="00A04E2F">
        <w:t>klassering</w:t>
      </w:r>
      <w:r>
        <w:t xml:space="preserve"> van de Tour de France (nummer van binnenkomst) is van ordinaal meetniveau. </w:t>
      </w:r>
    </w:p>
    <w:p w:rsidR="00931185" w:rsidRDefault="00931185" w:rsidP="00931185">
      <w:pPr>
        <w:ind w:firstLine="360"/>
      </w:pPr>
      <w:r>
        <w:t xml:space="preserve">Maak dit interval meetniveau en ook ratio meetniveau </w:t>
      </w:r>
    </w:p>
    <w:p w:rsidR="00931185" w:rsidRPr="00931185" w:rsidRDefault="00931185" w:rsidP="00931185">
      <w:pPr>
        <w:ind w:firstLine="360"/>
        <w:rPr>
          <w:i/>
        </w:rPr>
      </w:pPr>
      <w:r w:rsidRPr="00931185">
        <w:rPr>
          <w:i/>
        </w:rPr>
        <w:t xml:space="preserve">Voorbeeld: niet nummer van binnenkomst, maar binnenkomst ná winnaar, resp. gereden tijd. </w:t>
      </w:r>
    </w:p>
    <w:p w:rsidR="00931185" w:rsidRDefault="00931185" w:rsidP="0077219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35"/>
        <w:gridCol w:w="2211"/>
        <w:gridCol w:w="2242"/>
        <w:gridCol w:w="2379"/>
      </w:tblGrid>
      <w:tr w:rsidR="008C77F3" w:rsidRPr="00A37729" w:rsidTr="00931185">
        <w:tc>
          <w:tcPr>
            <w:tcW w:w="2235" w:type="dxa"/>
          </w:tcPr>
          <w:p w:rsidR="008C77F3" w:rsidRPr="00A37729" w:rsidRDefault="008C77F3" w:rsidP="0076196B">
            <w:pPr>
              <w:rPr>
                <w:b/>
              </w:rPr>
            </w:pPr>
            <w:r w:rsidRPr="00A37729">
              <w:rPr>
                <w:b/>
              </w:rPr>
              <w:t>nominaal</w:t>
            </w:r>
          </w:p>
        </w:tc>
        <w:tc>
          <w:tcPr>
            <w:tcW w:w="2211" w:type="dxa"/>
          </w:tcPr>
          <w:p w:rsidR="008C77F3" w:rsidRPr="00A37729" w:rsidRDefault="008C77F3" w:rsidP="0076196B">
            <w:pPr>
              <w:rPr>
                <w:b/>
              </w:rPr>
            </w:pPr>
            <w:r w:rsidRPr="00A37729">
              <w:rPr>
                <w:b/>
              </w:rPr>
              <w:t>ordinaal</w:t>
            </w:r>
          </w:p>
        </w:tc>
        <w:tc>
          <w:tcPr>
            <w:tcW w:w="2242" w:type="dxa"/>
          </w:tcPr>
          <w:p w:rsidR="008C77F3" w:rsidRPr="00A37729" w:rsidRDefault="008C77F3" w:rsidP="0076196B">
            <w:pPr>
              <w:rPr>
                <w:b/>
              </w:rPr>
            </w:pPr>
            <w:r w:rsidRPr="00A37729">
              <w:rPr>
                <w:b/>
              </w:rPr>
              <w:t>interval</w:t>
            </w:r>
          </w:p>
        </w:tc>
        <w:tc>
          <w:tcPr>
            <w:tcW w:w="2379" w:type="dxa"/>
          </w:tcPr>
          <w:p w:rsidR="008C77F3" w:rsidRPr="00A37729" w:rsidRDefault="008C77F3" w:rsidP="0076196B">
            <w:pPr>
              <w:rPr>
                <w:b/>
              </w:rPr>
            </w:pPr>
            <w:r w:rsidRPr="00A37729">
              <w:rPr>
                <w:b/>
              </w:rPr>
              <w:t>ratio</w:t>
            </w:r>
          </w:p>
        </w:tc>
      </w:tr>
      <w:tr w:rsidR="00964362" w:rsidTr="00931185">
        <w:tc>
          <w:tcPr>
            <w:tcW w:w="2235" w:type="dxa"/>
          </w:tcPr>
          <w:p w:rsidR="00964362" w:rsidRDefault="00964362" w:rsidP="0055550A">
            <w:r>
              <w:t>ja/nee</w:t>
            </w:r>
          </w:p>
        </w:tc>
        <w:tc>
          <w:tcPr>
            <w:tcW w:w="2211" w:type="dxa"/>
          </w:tcPr>
          <w:p w:rsidR="00964362" w:rsidRDefault="00964362" w:rsidP="0055550A">
            <w:r>
              <w:t>oneens/neutraal/eens</w:t>
            </w:r>
          </w:p>
        </w:tc>
        <w:tc>
          <w:tcPr>
            <w:tcW w:w="2242" w:type="dxa"/>
          </w:tcPr>
          <w:p w:rsidR="00964362" w:rsidRDefault="00964362" w:rsidP="0055550A">
            <w:r>
              <w:t>geboortejaar</w:t>
            </w:r>
          </w:p>
        </w:tc>
        <w:tc>
          <w:tcPr>
            <w:tcW w:w="2379" w:type="dxa"/>
          </w:tcPr>
          <w:p w:rsidR="00964362" w:rsidRDefault="00964362" w:rsidP="0055550A">
            <w:r>
              <w:t>gewicht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>
            <w:r>
              <w:t>haarkleur</w:t>
            </w:r>
          </w:p>
        </w:tc>
        <w:tc>
          <w:tcPr>
            <w:tcW w:w="2211" w:type="dxa"/>
          </w:tcPr>
          <w:p w:rsidR="00931185" w:rsidRDefault="00931185" w:rsidP="00931185">
            <w:r>
              <w:t>licht/donker</w:t>
            </w:r>
          </w:p>
        </w:tc>
        <w:tc>
          <w:tcPr>
            <w:tcW w:w="2242" w:type="dxa"/>
          </w:tcPr>
          <w:p w:rsidR="00931185" w:rsidRDefault="00931185" w:rsidP="00931185">
            <w:r>
              <w:t>citoscore</w:t>
            </w:r>
          </w:p>
        </w:tc>
        <w:tc>
          <w:tcPr>
            <w:tcW w:w="2379" w:type="dxa"/>
          </w:tcPr>
          <w:p w:rsidR="00931185" w:rsidRDefault="00931185" w:rsidP="00931185">
            <w:r>
              <w:t>hartslag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>
            <w:r>
              <w:t>geslacht (m/v)</w:t>
            </w:r>
          </w:p>
        </w:tc>
        <w:tc>
          <w:tcPr>
            <w:tcW w:w="2211" w:type="dxa"/>
          </w:tcPr>
          <w:p w:rsidR="00931185" w:rsidRDefault="00931185" w:rsidP="00931185">
            <w:r>
              <w:t xml:space="preserve">vmbo/havo/vwo </w:t>
            </w:r>
          </w:p>
        </w:tc>
        <w:tc>
          <w:tcPr>
            <w:tcW w:w="2242" w:type="dxa"/>
          </w:tcPr>
          <w:p w:rsidR="00931185" w:rsidRDefault="00931185" w:rsidP="00931185">
            <w:r>
              <w:t>temperatuur in graden Celsius</w:t>
            </w:r>
          </w:p>
        </w:tc>
        <w:tc>
          <w:tcPr>
            <w:tcW w:w="2379" w:type="dxa"/>
          </w:tcPr>
          <w:p w:rsidR="00931185" w:rsidRDefault="00931185" w:rsidP="00931185">
            <w:r>
              <w:t>bloeddruk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>
            <w:r>
              <w:t>Wat heb je gegeten?</w:t>
            </w:r>
          </w:p>
        </w:tc>
        <w:tc>
          <w:tcPr>
            <w:tcW w:w="2211" w:type="dxa"/>
          </w:tcPr>
          <w:p w:rsidR="00931185" w:rsidRDefault="00A04E2F" w:rsidP="00931185">
            <w:r>
              <w:t>Klassering</w:t>
            </w:r>
            <w:r w:rsidR="00931185">
              <w:t xml:space="preserve"> Tour de France (winnaar, 2</w:t>
            </w:r>
            <w:r w:rsidR="00931185" w:rsidRPr="00385DD8">
              <w:rPr>
                <w:vertAlign w:val="superscript"/>
              </w:rPr>
              <w:t>e</w:t>
            </w:r>
            <w:r w:rsidR="00931185">
              <w:t>, 3</w:t>
            </w:r>
            <w:r w:rsidR="00931185" w:rsidRPr="00385DD8">
              <w:rPr>
                <w:vertAlign w:val="superscript"/>
              </w:rPr>
              <w:t>e</w:t>
            </w:r>
            <w:r w:rsidR="00931185">
              <w:t>, ..)</w:t>
            </w:r>
          </w:p>
        </w:tc>
        <w:tc>
          <w:tcPr>
            <w:tcW w:w="2242" w:type="dxa"/>
          </w:tcPr>
          <w:p w:rsidR="00931185" w:rsidRDefault="00931185" w:rsidP="00931185">
            <w:r>
              <w:t>IQ</w:t>
            </w:r>
          </w:p>
        </w:tc>
        <w:tc>
          <w:tcPr>
            <w:tcW w:w="2379" w:type="dxa"/>
          </w:tcPr>
          <w:p w:rsidR="00931185" w:rsidRDefault="00931185" w:rsidP="00931185">
            <w:r>
              <w:t>temperatuur in (graden) K (i.h.a.: fysisch meetbare grootheden)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>
            <w:r>
              <w:t>In welke provincie woon je?</w:t>
            </w:r>
          </w:p>
        </w:tc>
        <w:tc>
          <w:tcPr>
            <w:tcW w:w="2211" w:type="dxa"/>
          </w:tcPr>
          <w:p w:rsidR="00931185" w:rsidRDefault="00931185" w:rsidP="00931185">
            <w:r>
              <w:t>politieke voorkeur (links-midden-rechts)</w:t>
            </w:r>
          </w:p>
        </w:tc>
        <w:tc>
          <w:tcPr>
            <w:tcW w:w="2242" w:type="dxa"/>
          </w:tcPr>
          <w:p w:rsidR="00931185" w:rsidRDefault="00931185" w:rsidP="00931185"/>
        </w:tc>
        <w:tc>
          <w:tcPr>
            <w:tcW w:w="2379" w:type="dxa"/>
          </w:tcPr>
          <w:p w:rsidR="00931185" w:rsidRDefault="00931185" w:rsidP="00931185">
            <w:r>
              <w:t>hellingshoek van een weg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>
            <w:r>
              <w:t>nummer op voetbalshirt</w:t>
            </w:r>
          </w:p>
        </w:tc>
        <w:tc>
          <w:tcPr>
            <w:tcW w:w="2211" w:type="dxa"/>
          </w:tcPr>
          <w:p w:rsidR="00931185" w:rsidRDefault="00931185" w:rsidP="00931185">
            <w:r>
              <w:t>hellingspercentage van een weg</w:t>
            </w:r>
          </w:p>
        </w:tc>
        <w:tc>
          <w:tcPr>
            <w:tcW w:w="2242" w:type="dxa"/>
          </w:tcPr>
          <w:p w:rsidR="00931185" w:rsidRDefault="00931185" w:rsidP="00931185"/>
        </w:tc>
        <w:tc>
          <w:tcPr>
            <w:tcW w:w="2379" w:type="dxa"/>
          </w:tcPr>
          <w:p w:rsidR="00931185" w:rsidRDefault="00931185" w:rsidP="00931185">
            <w:r>
              <w:t>afstand tussen je woning en jouw huisarts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>
            <w:r>
              <w:t>Welke meubels heb je in je woonkamer?</w:t>
            </w:r>
          </w:p>
        </w:tc>
        <w:tc>
          <w:tcPr>
            <w:tcW w:w="2211" w:type="dxa"/>
          </w:tcPr>
          <w:p w:rsidR="00931185" w:rsidRDefault="00931185" w:rsidP="00931185">
            <w:r>
              <w:t>Tot welke klasse behoort jouw jaarinkomen? Klassen: &lt;2000, 2001-5000, 5001-10000, 10000-20000, 20000-40000, … enz.</w:t>
            </w:r>
          </w:p>
        </w:tc>
        <w:tc>
          <w:tcPr>
            <w:tcW w:w="2242" w:type="dxa"/>
          </w:tcPr>
          <w:p w:rsidR="00931185" w:rsidRDefault="00931185" w:rsidP="00931185"/>
        </w:tc>
        <w:tc>
          <w:tcPr>
            <w:tcW w:w="2379" w:type="dxa"/>
          </w:tcPr>
          <w:p w:rsidR="00931185" w:rsidRDefault="00931185" w:rsidP="00931185">
            <w:r>
              <w:t>inkomen in euro’s</w:t>
            </w:r>
          </w:p>
        </w:tc>
      </w:tr>
      <w:tr w:rsidR="00931185" w:rsidTr="00931185">
        <w:tc>
          <w:tcPr>
            <w:tcW w:w="2235" w:type="dxa"/>
          </w:tcPr>
          <w:p w:rsidR="00931185" w:rsidRDefault="00931185" w:rsidP="00931185"/>
        </w:tc>
        <w:tc>
          <w:tcPr>
            <w:tcW w:w="2211" w:type="dxa"/>
          </w:tcPr>
          <w:p w:rsidR="00931185" w:rsidRDefault="00A04E2F" w:rsidP="00931185">
            <w:r>
              <w:t>socio-economische</w:t>
            </w:r>
            <w:r w:rsidR="00931185">
              <w:t xml:space="preserve"> status</w:t>
            </w:r>
          </w:p>
        </w:tc>
        <w:tc>
          <w:tcPr>
            <w:tcW w:w="2242" w:type="dxa"/>
          </w:tcPr>
          <w:p w:rsidR="00931185" w:rsidRDefault="00931185" w:rsidP="00931185"/>
        </w:tc>
        <w:tc>
          <w:tcPr>
            <w:tcW w:w="2379" w:type="dxa"/>
          </w:tcPr>
          <w:p w:rsidR="00931185" w:rsidRDefault="00931185" w:rsidP="00931185"/>
        </w:tc>
      </w:tr>
      <w:tr w:rsidR="00931185" w:rsidTr="00931185">
        <w:tc>
          <w:tcPr>
            <w:tcW w:w="2235" w:type="dxa"/>
          </w:tcPr>
          <w:p w:rsidR="00931185" w:rsidRDefault="00931185" w:rsidP="00931185"/>
        </w:tc>
        <w:tc>
          <w:tcPr>
            <w:tcW w:w="2211" w:type="dxa"/>
          </w:tcPr>
          <w:p w:rsidR="00931185" w:rsidRDefault="00931185" w:rsidP="00931185">
            <w:r>
              <w:t>de pijnintensiteit van patiënt met een bepaalde ziekte</w:t>
            </w:r>
          </w:p>
        </w:tc>
        <w:tc>
          <w:tcPr>
            <w:tcW w:w="2242" w:type="dxa"/>
          </w:tcPr>
          <w:p w:rsidR="00931185" w:rsidRDefault="00931185" w:rsidP="00931185"/>
        </w:tc>
        <w:tc>
          <w:tcPr>
            <w:tcW w:w="2379" w:type="dxa"/>
          </w:tcPr>
          <w:p w:rsidR="00931185" w:rsidRDefault="00931185" w:rsidP="00931185"/>
        </w:tc>
      </w:tr>
      <w:tr w:rsidR="00931185" w:rsidTr="00931185">
        <w:tc>
          <w:tcPr>
            <w:tcW w:w="2235" w:type="dxa"/>
          </w:tcPr>
          <w:p w:rsidR="00931185" w:rsidRDefault="00931185" w:rsidP="00931185"/>
        </w:tc>
        <w:tc>
          <w:tcPr>
            <w:tcW w:w="2211" w:type="dxa"/>
          </w:tcPr>
          <w:p w:rsidR="00931185" w:rsidRDefault="00931185" w:rsidP="00931185">
            <w:r>
              <w:t>Miss Holland verkiezing: wie is de mooiste, de op een-na-mooiste, enz.</w:t>
            </w:r>
          </w:p>
        </w:tc>
        <w:tc>
          <w:tcPr>
            <w:tcW w:w="2242" w:type="dxa"/>
          </w:tcPr>
          <w:p w:rsidR="00931185" w:rsidRDefault="00931185" w:rsidP="00931185"/>
        </w:tc>
        <w:tc>
          <w:tcPr>
            <w:tcW w:w="2379" w:type="dxa"/>
          </w:tcPr>
          <w:p w:rsidR="00931185" w:rsidRDefault="00931185" w:rsidP="00931185"/>
        </w:tc>
      </w:tr>
    </w:tbl>
    <w:p w:rsidR="00BE1E90" w:rsidRDefault="00BE1E90" w:rsidP="0077219E"/>
    <w:p w:rsidR="00BE1E90" w:rsidRDefault="00BE1E90" w:rsidP="00BE1E90">
      <w:r>
        <w:lastRenderedPageBreak/>
        <w:t>Voor opleiders:</w:t>
      </w:r>
    </w:p>
    <w:p w:rsidR="00BE1E90" w:rsidRDefault="00BE1E90" w:rsidP="00BE1E90">
      <w:r>
        <w:t xml:space="preserve">Zie:  </w:t>
      </w:r>
      <w:hyperlink r:id="rId5" w:history="1">
        <w:r w:rsidRPr="002B31EE">
          <w:rPr>
            <w:rStyle w:val="Hyperlink"/>
          </w:rPr>
          <w:t>https://www.youtube.com/watch?v=hZxnzfnt5v8</w:t>
        </w:r>
      </w:hyperlink>
    </w:p>
    <w:p w:rsidR="00BE1E90" w:rsidRDefault="00BE1E90" w:rsidP="00BE1E90">
      <w:r>
        <w:t>Over: data verzamelen t.b.v. onderzoek, opzet tabel, meetniveaus, illustratieve plaatjes</w:t>
      </w:r>
    </w:p>
    <w:p w:rsidR="00BE1E90" w:rsidRDefault="00BE1E90" w:rsidP="00BE1E90">
      <w:r>
        <w:t>Ordinale data: gemiddelde berekenen discutabel, maar wordt met name in menswetenschappen veel gedaan. Interval/ratio: kan discreet of continue zijn</w:t>
      </w:r>
    </w:p>
    <w:p w:rsidR="00BE1E90" w:rsidRDefault="00BE1E90" w:rsidP="00BE1E90">
      <w:r>
        <w:t xml:space="preserve">Meetwaarden en representaties (grafisch) (ook </w:t>
      </w:r>
      <w:proofErr w:type="spellStart"/>
      <w:r>
        <w:t>boxplot</w:t>
      </w:r>
      <w:proofErr w:type="spellEnd"/>
      <w:r>
        <w:t>).</w:t>
      </w:r>
    </w:p>
    <w:p w:rsidR="00BE1E90" w:rsidRDefault="00BE1E90" w:rsidP="00BE1E90"/>
    <w:p w:rsidR="00BE1E90" w:rsidRDefault="00BE1E90" w:rsidP="00BE1E90">
      <w:r>
        <w:t xml:space="preserve">Wiskunjeleren.nl, bedoeld voor havo-4-5 </w:t>
      </w:r>
    </w:p>
    <w:p w:rsidR="00BE1E90" w:rsidRDefault="00BE1E90" w:rsidP="00BE1E90">
      <w:r>
        <w:t xml:space="preserve">Zie: </w:t>
      </w:r>
      <w:hyperlink r:id="rId6" w:history="1">
        <w:r w:rsidRPr="002B31EE">
          <w:rPr>
            <w:rStyle w:val="Hyperlink"/>
          </w:rPr>
          <w:t>https://www.youtube.com/watch?v=ZdDDQiO7Qrs</w:t>
        </w:r>
      </w:hyperlink>
    </w:p>
    <w:p w:rsidR="00BE1E90" w:rsidRDefault="00BE1E90" w:rsidP="00BE1E90">
      <w:r>
        <w:t>Uitleg meetniveaus vanuit de noodzaak dat je in SPSS een variabele moet benoemen. Diverse voorbeelden.</w:t>
      </w:r>
    </w:p>
    <w:p w:rsidR="00BE1E90" w:rsidRDefault="00BE1E90" w:rsidP="00BE1E90"/>
    <w:p w:rsidR="00BE1E90" w:rsidRDefault="00BE1E90" w:rsidP="00BE1E90">
      <w:r>
        <w:t>Youstudynursing.com</w:t>
      </w:r>
    </w:p>
    <w:p w:rsidR="00BE1E90" w:rsidRDefault="00BE1E90" w:rsidP="00BE1E90">
      <w:r>
        <w:t xml:space="preserve">Zie: </w:t>
      </w:r>
      <w:hyperlink r:id="rId7" w:history="1">
        <w:r w:rsidRPr="002B31EE">
          <w:rPr>
            <w:rStyle w:val="Hyperlink"/>
          </w:rPr>
          <w:t>https://www.youtube.com/watch?v=LPHYPXBK_ks</w:t>
        </w:r>
      </w:hyperlink>
      <w:r>
        <w:t>)</w:t>
      </w:r>
    </w:p>
    <w:p w:rsidR="00BE1E90" w:rsidRDefault="00BE1E90" w:rsidP="00BE1E90">
      <w:r>
        <w:t>Uitleg meetwaarden. Bruikbaarheid grafische presentaties. In het Engels.</w:t>
      </w:r>
    </w:p>
    <w:p w:rsidR="00BE1E90" w:rsidRDefault="00BE1E90" w:rsidP="00BE1E90">
      <w:r>
        <w:t>Likertschaal = vijfpuntenschaal (zeer zeker niet, …. zeer zeker wel) wordt verwerkt als intervalschaal, alhoewel oorspronkelijk ordinale schaal (maakt rapportage makkelijker)</w:t>
      </w:r>
    </w:p>
    <w:p w:rsidR="00BE1E90" w:rsidRDefault="00BE1E90">
      <w:r>
        <w:br w:type="page"/>
      </w:r>
    </w:p>
    <w:p w:rsidR="008C77F3" w:rsidRDefault="008C77F3" w:rsidP="0077219E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93"/>
      </w:tblGrid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ja/nee</w:t>
            </w: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oneens/neutraal/eens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  <w:r>
              <w:t>geboortejaar</w:t>
            </w: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gewicht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haarkleur</w:t>
            </w: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licht/donker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  <w:r>
              <w:t>citoscore</w:t>
            </w: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hartslag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geslacht (m/v)</w:t>
            </w: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vmbo/havo/vwo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  <w:r>
              <w:t>temperatuur in graden Celsius</w:t>
            </w: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bloeddruk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Wat heb je gegeten?</w:t>
            </w:r>
          </w:p>
        </w:tc>
        <w:tc>
          <w:tcPr>
            <w:tcW w:w="2551" w:type="dxa"/>
            <w:vAlign w:val="center"/>
          </w:tcPr>
          <w:p w:rsidR="00931185" w:rsidRDefault="00A04E2F" w:rsidP="00BE1E90">
            <w:pPr>
              <w:jc w:val="center"/>
            </w:pPr>
            <w:r>
              <w:t>Klassering</w:t>
            </w:r>
            <w:r w:rsidR="00931185">
              <w:t xml:space="preserve"> Tour de France (winnaar, 2</w:t>
            </w:r>
            <w:r w:rsidR="00931185" w:rsidRPr="00385DD8">
              <w:rPr>
                <w:vertAlign w:val="superscript"/>
              </w:rPr>
              <w:t>e</w:t>
            </w:r>
            <w:r w:rsidR="00931185">
              <w:t>, 3</w:t>
            </w:r>
            <w:r w:rsidR="00931185" w:rsidRPr="00385DD8">
              <w:rPr>
                <w:vertAlign w:val="superscript"/>
              </w:rPr>
              <w:t>e</w:t>
            </w:r>
            <w:r w:rsidR="00931185">
              <w:t>, ..)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  <w:r>
              <w:t>IQ</w:t>
            </w: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temperatuur in (graden) K (i.h.a.: fysisch meetbare grootheden)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In welke provincie woon je?</w:t>
            </w: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politieke voorkeur (links-midden-rechts)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hellingshoek van een weg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nummer op voetbalshirt</w:t>
            </w: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hellingspercentage van een weg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afstand tussen je woning en jouw huisarts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  <w:r>
              <w:t>Welke meubels heb je in je woonkamer?</w:t>
            </w: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Tot welke klasse behoort jouw jaarinkomen? Klassen: &lt;2000, 2001-5000, 5001-10000, 10000-20000, 20000-40000, … enz.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  <w:r>
              <w:t>inkomen in euro’s</w:t>
            </w: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1185" w:rsidRDefault="00A04E2F" w:rsidP="00BE1E90">
            <w:pPr>
              <w:jc w:val="center"/>
            </w:pPr>
            <w:r>
              <w:t>socio-economische</w:t>
            </w:r>
            <w:bookmarkStart w:id="0" w:name="_GoBack"/>
            <w:bookmarkEnd w:id="0"/>
            <w:r w:rsidR="00931185">
              <w:t xml:space="preserve"> status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de pijnintensiteit van patiënt met een bepaalde ziekte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</w:p>
        </w:tc>
      </w:tr>
      <w:tr w:rsidR="00931185" w:rsidTr="00BE1E90">
        <w:trPr>
          <w:trHeight w:val="1304"/>
        </w:trPr>
        <w:tc>
          <w:tcPr>
            <w:tcW w:w="2552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1185" w:rsidRDefault="00931185" w:rsidP="00BE1E90">
            <w:pPr>
              <w:jc w:val="center"/>
            </w:pPr>
            <w:r>
              <w:t>Miss Holland verkiezing: wie is de mooiste, de op een-na-mooiste, enz.</w:t>
            </w:r>
          </w:p>
        </w:tc>
        <w:tc>
          <w:tcPr>
            <w:tcW w:w="2410" w:type="dxa"/>
            <w:vAlign w:val="center"/>
          </w:tcPr>
          <w:p w:rsidR="00931185" w:rsidRDefault="00931185" w:rsidP="00BE1E9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1185" w:rsidRDefault="00931185" w:rsidP="00BE1E90">
            <w:pPr>
              <w:jc w:val="center"/>
            </w:pPr>
          </w:p>
        </w:tc>
      </w:tr>
    </w:tbl>
    <w:p w:rsidR="00141ED2" w:rsidRDefault="00141ED2" w:rsidP="0077219E"/>
    <w:sectPr w:rsidR="00141ED2" w:rsidSect="00BE1E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870"/>
    <w:multiLevelType w:val="hybridMultilevel"/>
    <w:tmpl w:val="DF6007C2"/>
    <w:lvl w:ilvl="0" w:tplc="0E88CA4C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608A"/>
    <w:multiLevelType w:val="hybridMultilevel"/>
    <w:tmpl w:val="FD7291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F4D3F"/>
    <w:multiLevelType w:val="hybridMultilevel"/>
    <w:tmpl w:val="B3CC26D8"/>
    <w:lvl w:ilvl="0" w:tplc="6F2410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46421"/>
    <w:multiLevelType w:val="hybridMultilevel"/>
    <w:tmpl w:val="F3EAE26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A662BA"/>
    <w:multiLevelType w:val="hybridMultilevel"/>
    <w:tmpl w:val="8E56E4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25D"/>
    <w:multiLevelType w:val="hybridMultilevel"/>
    <w:tmpl w:val="1F48870C"/>
    <w:lvl w:ilvl="0" w:tplc="6BBA1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662E"/>
    <w:multiLevelType w:val="hybridMultilevel"/>
    <w:tmpl w:val="EB52371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C35A7"/>
    <w:multiLevelType w:val="hybridMultilevel"/>
    <w:tmpl w:val="40DCB0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3"/>
    <w:rsid w:val="000C0133"/>
    <w:rsid w:val="00141ED2"/>
    <w:rsid w:val="001565A1"/>
    <w:rsid w:val="0016216C"/>
    <w:rsid w:val="001F3680"/>
    <w:rsid w:val="00385DD8"/>
    <w:rsid w:val="00440823"/>
    <w:rsid w:val="00454A6A"/>
    <w:rsid w:val="00491D74"/>
    <w:rsid w:val="006D1AC8"/>
    <w:rsid w:val="006E3465"/>
    <w:rsid w:val="0077219E"/>
    <w:rsid w:val="00834078"/>
    <w:rsid w:val="008378C1"/>
    <w:rsid w:val="008C77F3"/>
    <w:rsid w:val="00922FFD"/>
    <w:rsid w:val="00931185"/>
    <w:rsid w:val="00964362"/>
    <w:rsid w:val="00A04E2F"/>
    <w:rsid w:val="00A37729"/>
    <w:rsid w:val="00B63BCA"/>
    <w:rsid w:val="00BA2A1B"/>
    <w:rsid w:val="00BD7877"/>
    <w:rsid w:val="00BE1E90"/>
    <w:rsid w:val="00D221FE"/>
    <w:rsid w:val="00DF440C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FB37-0D04-4BE7-AEB4-EF8DFDE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1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3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PHYPXBK_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DDQiO7Qrs" TargetMode="External"/><Relationship Id="rId5" Type="http://schemas.openxmlformats.org/officeDocument/2006/relationships/hyperlink" Target="https://www.youtube.com/watch?v=hZxnzfnt5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Voorhoeve</dc:creator>
  <cp:keywords/>
  <dc:description/>
  <cp:lastModifiedBy>Jop Schaap</cp:lastModifiedBy>
  <cp:revision>2</cp:revision>
  <dcterms:created xsi:type="dcterms:W3CDTF">2017-09-27T12:39:00Z</dcterms:created>
  <dcterms:modified xsi:type="dcterms:W3CDTF">2017-09-27T12:39:00Z</dcterms:modified>
</cp:coreProperties>
</file>